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0B" w:rsidRDefault="0095450B" w:rsidP="0095450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Programul activități</w:t>
      </w:r>
      <w:r w:rsidRPr="009E141C">
        <w:rPr>
          <w:rFonts w:ascii="Times New Roman" w:hAnsi="Times New Roman"/>
          <w:b/>
          <w:sz w:val="28"/>
        </w:rPr>
        <w:t>lor Școala Altfel: Să ști</w:t>
      </w:r>
      <w:r>
        <w:rPr>
          <w:rFonts w:ascii="Times New Roman" w:hAnsi="Times New Roman"/>
          <w:b/>
          <w:sz w:val="28"/>
        </w:rPr>
        <w:t>i</w:t>
      </w:r>
      <w:r w:rsidRPr="009E141C">
        <w:rPr>
          <w:rFonts w:ascii="Times New Roman" w:hAnsi="Times New Roman"/>
          <w:b/>
          <w:sz w:val="28"/>
        </w:rPr>
        <w:t xml:space="preserve"> mai multe să fii mai bun!</w:t>
      </w:r>
    </w:p>
    <w:p w:rsidR="0095450B" w:rsidRDefault="0095450B" w:rsidP="0095450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6-10 aprilie 2015</w:t>
      </w:r>
    </w:p>
    <w:p w:rsidR="0095450B" w:rsidRDefault="0095450B" w:rsidP="0095450B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Discutat în C.P. din 29 ianuarie 2015 </w:t>
      </w:r>
    </w:p>
    <w:p w:rsidR="0095450B" w:rsidRDefault="0095450B" w:rsidP="0095450B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Aprobat în C.A. din 12 februarie 2015</w:t>
      </w:r>
    </w:p>
    <w:tbl>
      <w:tblPr>
        <w:tblpPr w:leftFromText="180" w:rightFromText="180" w:vertAnchor="page" w:horzAnchor="margin" w:tblpY="4500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977"/>
        <w:gridCol w:w="2693"/>
        <w:gridCol w:w="3544"/>
        <w:gridCol w:w="2552"/>
        <w:gridCol w:w="2018"/>
      </w:tblGrid>
      <w:tr w:rsidR="0095450B" w:rsidRPr="00CA6079" w:rsidTr="00A1602B">
        <w:trPr>
          <w:trHeight w:val="637"/>
        </w:trPr>
        <w:tc>
          <w:tcPr>
            <w:tcW w:w="1242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Ora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5450B" w:rsidRDefault="0095450B" w:rsidP="00A1602B">
            <w:pPr>
              <w:spacing w:after="0" w:line="240" w:lineRule="auto"/>
            </w:pPr>
            <w:r w:rsidRPr="00CA6079">
              <w:t>Luni</w:t>
            </w:r>
          </w:p>
          <w:p w:rsidR="0035413B" w:rsidRPr="00CA6079" w:rsidRDefault="0035413B" w:rsidP="00A1602B">
            <w:pPr>
              <w:spacing w:after="0" w:line="240" w:lineRule="auto"/>
            </w:pPr>
            <w:r>
              <w:t>06 aprilie 2015</w:t>
            </w:r>
          </w:p>
        </w:tc>
        <w:tc>
          <w:tcPr>
            <w:tcW w:w="2693" w:type="dxa"/>
          </w:tcPr>
          <w:p w:rsidR="0095450B" w:rsidRDefault="0095450B" w:rsidP="00A1602B">
            <w:pPr>
              <w:spacing w:after="0" w:line="240" w:lineRule="auto"/>
            </w:pPr>
            <w:r w:rsidRPr="00CA6079">
              <w:t>Marţi</w:t>
            </w:r>
          </w:p>
          <w:p w:rsidR="0035413B" w:rsidRPr="00CA6079" w:rsidRDefault="0035413B" w:rsidP="00A1602B">
            <w:pPr>
              <w:spacing w:after="0" w:line="240" w:lineRule="auto"/>
            </w:pPr>
            <w:r>
              <w:t>07 aprilie 2015</w:t>
            </w:r>
          </w:p>
        </w:tc>
        <w:tc>
          <w:tcPr>
            <w:tcW w:w="3544" w:type="dxa"/>
          </w:tcPr>
          <w:p w:rsidR="0095450B" w:rsidRDefault="0095450B" w:rsidP="00A1602B">
            <w:pPr>
              <w:spacing w:after="0" w:line="240" w:lineRule="auto"/>
            </w:pPr>
            <w:r w:rsidRPr="00CA6079">
              <w:t>Miercuri</w:t>
            </w:r>
          </w:p>
          <w:p w:rsidR="0035413B" w:rsidRPr="00CA6079" w:rsidRDefault="0035413B" w:rsidP="00A1602B">
            <w:pPr>
              <w:spacing w:after="0" w:line="240" w:lineRule="auto"/>
            </w:pPr>
            <w:r>
              <w:t>08 aprilie 2015</w:t>
            </w:r>
          </w:p>
        </w:tc>
        <w:tc>
          <w:tcPr>
            <w:tcW w:w="2552" w:type="dxa"/>
          </w:tcPr>
          <w:p w:rsidR="0095450B" w:rsidRDefault="0095450B" w:rsidP="00A1602B">
            <w:pPr>
              <w:spacing w:after="0" w:line="240" w:lineRule="auto"/>
            </w:pPr>
            <w:r w:rsidRPr="00CA6079">
              <w:t xml:space="preserve">Joi </w:t>
            </w:r>
          </w:p>
          <w:p w:rsidR="0035413B" w:rsidRPr="00CA6079" w:rsidRDefault="0035413B" w:rsidP="00A1602B">
            <w:pPr>
              <w:spacing w:after="0" w:line="240" w:lineRule="auto"/>
            </w:pPr>
            <w:r>
              <w:t>09 aprilie 2015</w:t>
            </w:r>
          </w:p>
        </w:tc>
        <w:tc>
          <w:tcPr>
            <w:tcW w:w="2018" w:type="dxa"/>
          </w:tcPr>
          <w:p w:rsidR="0095450B" w:rsidRDefault="0095450B" w:rsidP="00A1602B">
            <w:pPr>
              <w:spacing w:after="0" w:line="240" w:lineRule="auto"/>
            </w:pPr>
            <w:r w:rsidRPr="00CA6079">
              <w:t>Vineri</w:t>
            </w:r>
          </w:p>
          <w:p w:rsidR="0035413B" w:rsidRPr="00CA6079" w:rsidRDefault="0035413B" w:rsidP="00A1602B">
            <w:pPr>
              <w:spacing w:after="0" w:line="240" w:lineRule="auto"/>
            </w:pPr>
            <w:r>
              <w:t>10 aprilie 2015</w:t>
            </w:r>
          </w:p>
        </w:tc>
      </w:tr>
      <w:tr w:rsidR="0095450B" w:rsidRPr="00CA6079" w:rsidTr="00A1602B">
        <w:trPr>
          <w:trHeight w:val="637"/>
        </w:trPr>
        <w:tc>
          <w:tcPr>
            <w:tcW w:w="1242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8:00-10:00</w:t>
            </w:r>
          </w:p>
        </w:tc>
        <w:tc>
          <w:tcPr>
            <w:tcW w:w="2977" w:type="dxa"/>
            <w:tcBorders>
              <w:tl2br w:val="nil"/>
            </w:tcBorders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1.</w:t>
            </w:r>
            <w:r w:rsidRPr="006E27E7">
              <w:rPr>
                <w:b/>
                <w:i/>
              </w:rPr>
              <w:t>Valorificarea tradiţiilor populare româneşti: atelier de creaţie- modelaj în lut.</w:t>
            </w:r>
            <w:r w:rsidRPr="00CA6079">
              <w:t xml:space="preserve"> Responsabil: Bocşe Andreea</w:t>
            </w:r>
          </w:p>
          <w:p w:rsidR="006E27E7" w:rsidRDefault="0095450B" w:rsidP="00A1602B">
            <w:pPr>
              <w:spacing w:after="0" w:line="240" w:lineRule="auto"/>
            </w:pPr>
            <w:r w:rsidRPr="00CA6079">
              <w:t xml:space="preserve">2. </w:t>
            </w:r>
            <w:r w:rsidRPr="006E27E7">
              <w:rPr>
                <w:b/>
                <w:i/>
              </w:rPr>
              <w:t>Jocurile minţii: Concurs de şah.</w:t>
            </w:r>
            <w:r w:rsidRPr="00CA6079">
              <w:t xml:space="preserve"> 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Responsabil: Fereşteanu Bogdan, Păun Pavel</w:t>
            </w:r>
          </w:p>
        </w:tc>
        <w:tc>
          <w:tcPr>
            <w:tcW w:w="2693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1</w:t>
            </w:r>
            <w:r w:rsidRPr="006E27E7">
              <w:rPr>
                <w:b/>
                <w:i/>
              </w:rPr>
              <w:t xml:space="preserve">. Vizionare film documentar în limba franceză. Responsabil: </w:t>
            </w:r>
            <w:r w:rsidRPr="006E27E7">
              <w:t>Anghel</w:t>
            </w:r>
            <w:r w:rsidRPr="00CA6079">
              <w:t xml:space="preserve"> Olimpia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2. </w:t>
            </w:r>
            <w:r w:rsidRPr="006E27E7">
              <w:rPr>
                <w:b/>
                <w:i/>
              </w:rPr>
              <w:t>Vizionare film artistic/animație în limba engleză</w:t>
            </w:r>
            <w:r w:rsidRPr="00CA6079">
              <w:t>. Responsabil: Fereșteanu Bogdan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3. </w:t>
            </w:r>
            <w:r w:rsidRPr="006E27E7">
              <w:rPr>
                <w:b/>
                <w:i/>
              </w:rPr>
              <w:t>English is fun. Songs for kids.</w:t>
            </w:r>
            <w:r w:rsidRPr="00CA6079">
              <w:t xml:space="preserve"> Responsabil: Bocșe Andreea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4</w:t>
            </w:r>
            <w:r w:rsidRPr="006E27E7">
              <w:rPr>
                <w:b/>
                <w:i/>
              </w:rPr>
              <w:t>. Vizionare și analiză film istoric-regimurile totalitare.</w:t>
            </w:r>
            <w:r w:rsidRPr="00CA6079">
              <w:t xml:space="preserve"> Responsabil: Bocșe Andreea</w:t>
            </w:r>
          </w:p>
        </w:tc>
        <w:tc>
          <w:tcPr>
            <w:tcW w:w="3544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1.</w:t>
            </w:r>
            <w:r w:rsidRPr="006E27E7">
              <w:rPr>
                <w:b/>
                <w:i/>
              </w:rPr>
              <w:t>Atelier de creație: Încondeiere ouă/confecționare felicitări/mesaje privind semnificația sărbătorii pascale.</w:t>
            </w:r>
            <w:r w:rsidRPr="00CA6079">
              <w:t xml:space="preserve"> Responsabili: Buha Mihai ,Mateș Ionela, Popescu Emilia 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2</w:t>
            </w:r>
            <w:r w:rsidRPr="006E27E7">
              <w:rPr>
                <w:b/>
                <w:i/>
              </w:rPr>
              <w:t>. Parteneriat cu Biserica Ortodoxă Felnac – activitate : Valori morale promovate de sărbători.</w:t>
            </w:r>
            <w:r w:rsidRPr="00CA6079">
              <w:t xml:space="preserve"> Responsabil: Deta Monia, Ungur Petrică și Zbîrcea Teodor.</w:t>
            </w:r>
          </w:p>
          <w:p w:rsidR="0095450B" w:rsidRPr="006E27E7" w:rsidRDefault="006E27E7" w:rsidP="00A1602B">
            <w:pPr>
              <w:spacing w:after="0" w:line="240" w:lineRule="auto"/>
              <w:rPr>
                <w:b/>
                <w:i/>
              </w:rPr>
            </w:pPr>
            <w:r>
              <w:t xml:space="preserve">3. </w:t>
            </w:r>
            <w:r w:rsidRPr="006E27E7">
              <w:rPr>
                <w:b/>
                <w:i/>
              </w:rPr>
              <w:t>Acțiuni de ecologizare a zonei.</w:t>
            </w:r>
          </w:p>
          <w:p w:rsidR="006E27E7" w:rsidRPr="006E27E7" w:rsidRDefault="006E27E7" w:rsidP="00A1602B">
            <w:pPr>
              <w:spacing w:after="0" w:line="240" w:lineRule="auto"/>
              <w:rPr>
                <w:b/>
                <w:i/>
              </w:rPr>
            </w:pPr>
            <w:r>
              <w:t xml:space="preserve">4. </w:t>
            </w:r>
            <w:r w:rsidRPr="006E27E7">
              <w:rPr>
                <w:b/>
                <w:i/>
              </w:rPr>
              <w:t>Măsuri de prevenire și combatere a poluării mediului(în apă, aer, sol)</w:t>
            </w:r>
          </w:p>
          <w:p w:rsidR="006E27E7" w:rsidRPr="00CA6079" w:rsidRDefault="006E27E7" w:rsidP="00A1602B">
            <w:pPr>
              <w:spacing w:after="0" w:line="240" w:lineRule="auto"/>
            </w:pPr>
            <w:r w:rsidRPr="006E27E7">
              <w:t>Responsabil</w:t>
            </w:r>
            <w:r>
              <w:t>: Buha Mihai</w:t>
            </w:r>
          </w:p>
        </w:tc>
        <w:tc>
          <w:tcPr>
            <w:tcW w:w="2552" w:type="dxa"/>
            <w:vMerge w:val="restart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1.</w:t>
            </w:r>
            <w:r w:rsidRPr="006E27E7">
              <w:rPr>
                <w:b/>
                <w:i/>
              </w:rPr>
              <w:t>Excursie</w:t>
            </w:r>
            <w:r w:rsidRPr="00CA6079">
              <w:t>: Felnac-Arad-Șiria(Casa memorială Ioan Slavici)  - Castelul Bohuș - Lipova – Deva(vizită la cetate)-Lancrăm(Casa memorială Lucian Blaga)-Alba Iulia(Cetate)-Felnac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40 elevi. Responsabili: Bocșe Andreea, Deta Monia, Nicoară Ștefan, Zbîrcea Teodor, Angel Olimpia.</w:t>
            </w:r>
          </w:p>
          <w:p w:rsidR="0095450B" w:rsidRPr="00CA6079" w:rsidRDefault="0095450B" w:rsidP="00A1602B">
            <w:pPr>
              <w:spacing w:after="0" w:line="240" w:lineRule="auto"/>
            </w:pP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2. </w:t>
            </w:r>
            <w:r w:rsidRPr="006E27E7">
              <w:rPr>
                <w:b/>
                <w:i/>
              </w:rPr>
              <w:t>În școală:</w:t>
            </w:r>
            <w:r w:rsidRPr="00CA6079">
              <w:t xml:space="preserve"> 2.1.</w:t>
            </w:r>
            <w:r w:rsidRPr="006E27E7">
              <w:rPr>
                <w:b/>
                <w:i/>
              </w:rPr>
              <w:t>Experimente simple la fizică.</w:t>
            </w:r>
            <w:r w:rsidRPr="00CA6079">
              <w:t xml:space="preserve"> Responsabil: Szalka Cristina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2.2. </w:t>
            </w:r>
            <w:r w:rsidR="006E27E7" w:rsidRPr="006E27E7">
              <w:rPr>
                <w:b/>
                <w:i/>
              </w:rPr>
              <w:t xml:space="preserve">Valori muzicale din județul Arad: Oameni, locuri, creație: Ion Vidu, </w:t>
            </w:r>
            <w:r w:rsidR="006E27E7" w:rsidRPr="006E27E7">
              <w:rPr>
                <w:b/>
                <w:i/>
              </w:rPr>
              <w:lastRenderedPageBreak/>
              <w:t>Sabin Drăgoi, Emil Monțea</w:t>
            </w:r>
            <w:r w:rsidR="006E27E7">
              <w:t>.</w:t>
            </w:r>
            <w:r w:rsidRPr="00CA6079">
              <w:t>. Responsabil: Șofrag Victor.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2.3. </w:t>
            </w:r>
            <w:r w:rsidRPr="006E27E7">
              <w:rPr>
                <w:b/>
                <w:i/>
              </w:rPr>
              <w:t>Jocuri: Șah/Moara</w:t>
            </w:r>
            <w:r w:rsidRPr="00CA6079">
              <w:t xml:space="preserve"> Responsabil: Creța Claudia</w:t>
            </w:r>
          </w:p>
        </w:tc>
        <w:tc>
          <w:tcPr>
            <w:tcW w:w="2018" w:type="dxa"/>
            <w:vMerge w:val="restart"/>
          </w:tcPr>
          <w:p w:rsidR="0095450B" w:rsidRPr="006E27E7" w:rsidRDefault="0095450B" w:rsidP="00A1602B">
            <w:pPr>
              <w:spacing w:after="0" w:line="240" w:lineRule="auto"/>
            </w:pPr>
            <w:r w:rsidRPr="006E27E7">
              <w:rPr>
                <w:b/>
                <w:i/>
              </w:rPr>
              <w:lastRenderedPageBreak/>
              <w:t>Familia Aurel Sebeșan. Drumeție la Mănăstirea Hodoș Bodrog – Vizit</w:t>
            </w:r>
            <w:r w:rsidR="006E27E7">
              <w:rPr>
                <w:b/>
                <w:i/>
              </w:rPr>
              <w:t>area muzeului mănăstirii</w:t>
            </w:r>
            <w:r w:rsidRPr="006E27E7">
              <w:rPr>
                <w:b/>
                <w:i/>
              </w:rPr>
              <w:t xml:space="preserve">. </w:t>
            </w:r>
            <w:r w:rsidRPr="006E27E7">
              <w:t>Responsabili:  diriginții claselor V-VIII.</w:t>
            </w:r>
          </w:p>
          <w:p w:rsidR="0095450B" w:rsidRPr="006E27E7" w:rsidRDefault="0095450B" w:rsidP="006E27E7">
            <w:pPr>
              <w:spacing w:after="0" w:line="240" w:lineRule="auto"/>
              <w:rPr>
                <w:b/>
                <w:i/>
              </w:rPr>
            </w:pPr>
            <w:r w:rsidRPr="006E27E7">
              <w:tab/>
            </w:r>
          </w:p>
        </w:tc>
      </w:tr>
      <w:tr w:rsidR="0095450B" w:rsidRPr="00CA6079" w:rsidTr="00A1602B">
        <w:trPr>
          <w:trHeight w:val="637"/>
        </w:trPr>
        <w:tc>
          <w:tcPr>
            <w:tcW w:w="1242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10:00-12:00</w:t>
            </w:r>
          </w:p>
        </w:tc>
        <w:tc>
          <w:tcPr>
            <w:tcW w:w="2977" w:type="dxa"/>
          </w:tcPr>
          <w:p w:rsidR="0095450B" w:rsidRPr="00CA6079" w:rsidRDefault="0095450B" w:rsidP="00A1602B">
            <w:pPr>
              <w:spacing w:after="0" w:line="240" w:lineRule="auto"/>
            </w:pPr>
            <w:r w:rsidRPr="006E27E7">
              <w:rPr>
                <w:b/>
                <w:i/>
              </w:rPr>
              <w:t>Activitate Crucea Roşie</w:t>
            </w:r>
            <w:r w:rsidRPr="00CA6079">
              <w:t>, prezentare la Căminul Cultural Felnac. Responsabili:  diriginții claselor V-VIII, Popescu Emilia, Păun Pavel, Nicoară Ștefan.</w:t>
            </w:r>
          </w:p>
        </w:tc>
        <w:tc>
          <w:tcPr>
            <w:tcW w:w="2693" w:type="dxa"/>
          </w:tcPr>
          <w:p w:rsidR="0095450B" w:rsidRPr="006E27E7" w:rsidRDefault="0095450B" w:rsidP="00A1602B">
            <w:pPr>
              <w:spacing w:after="0" w:line="240" w:lineRule="auto"/>
              <w:rPr>
                <w:b/>
                <w:i/>
              </w:rPr>
            </w:pPr>
            <w:r w:rsidRPr="006E27E7">
              <w:rPr>
                <w:b/>
                <w:i/>
              </w:rPr>
              <w:t xml:space="preserve">Activități sportive. Competiție pe școală. 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Responsabili: Stanciu Adrian, Popelea Ioan și Szalka Cristina</w:t>
            </w:r>
          </w:p>
        </w:tc>
        <w:tc>
          <w:tcPr>
            <w:tcW w:w="3544" w:type="dxa"/>
          </w:tcPr>
          <w:p w:rsidR="0095450B" w:rsidRPr="00CA6079" w:rsidRDefault="0095450B" w:rsidP="00A1602B">
            <w:pPr>
              <w:spacing w:after="0" w:line="240" w:lineRule="auto"/>
            </w:pPr>
            <w:r w:rsidRPr="006E27E7">
              <w:rPr>
                <w:b/>
                <w:i/>
              </w:rPr>
              <w:t>Aplicații matematice distractive.</w:t>
            </w:r>
            <w:r w:rsidRPr="00CA6079">
              <w:t xml:space="preserve"> Responsabil: Nicoară Ștefan</w:t>
            </w:r>
          </w:p>
        </w:tc>
        <w:tc>
          <w:tcPr>
            <w:tcW w:w="2552" w:type="dxa"/>
            <w:vMerge/>
          </w:tcPr>
          <w:p w:rsidR="0095450B" w:rsidRPr="00CA6079" w:rsidRDefault="0095450B" w:rsidP="00A1602B">
            <w:pPr>
              <w:spacing w:after="0" w:line="240" w:lineRule="auto"/>
            </w:pPr>
          </w:p>
        </w:tc>
        <w:tc>
          <w:tcPr>
            <w:tcW w:w="2018" w:type="dxa"/>
            <w:vMerge/>
          </w:tcPr>
          <w:p w:rsidR="0095450B" w:rsidRPr="00CA6079" w:rsidRDefault="0095450B" w:rsidP="00A1602B">
            <w:pPr>
              <w:tabs>
                <w:tab w:val="left" w:pos="516"/>
              </w:tabs>
              <w:spacing w:after="0" w:line="240" w:lineRule="auto"/>
            </w:pPr>
          </w:p>
        </w:tc>
      </w:tr>
      <w:tr w:rsidR="0095450B" w:rsidRPr="00CA6079" w:rsidTr="00A1602B">
        <w:trPr>
          <w:trHeight w:val="637"/>
        </w:trPr>
        <w:tc>
          <w:tcPr>
            <w:tcW w:w="1242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lastRenderedPageBreak/>
              <w:t>12:00-13:00</w:t>
            </w:r>
          </w:p>
        </w:tc>
        <w:tc>
          <w:tcPr>
            <w:tcW w:w="2977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V-a : </w:t>
            </w:r>
            <w:r w:rsidRPr="006E27E7">
              <w:rPr>
                <w:b/>
                <w:i/>
              </w:rPr>
              <w:t>Cerc de lectură</w:t>
            </w:r>
            <w:r w:rsidRPr="00CA6079">
              <w:t>. Responsabil: Deta Monia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VI-a : </w:t>
            </w:r>
            <w:r w:rsidRPr="006E27E7">
              <w:rPr>
                <w:b/>
                <w:i/>
              </w:rPr>
              <w:t>Piramida alimentelor</w:t>
            </w:r>
            <w:r w:rsidRPr="00CA6079">
              <w:t>. Responsabil: Nagygyorgy Angela</w:t>
            </w:r>
          </w:p>
        </w:tc>
        <w:tc>
          <w:tcPr>
            <w:tcW w:w="2693" w:type="dxa"/>
            <w:vMerge w:val="restart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1</w:t>
            </w:r>
            <w:r w:rsidRPr="006E27E7">
              <w:rPr>
                <w:b/>
                <w:i/>
              </w:rPr>
              <w:t>.Activitate de ecologizare</w:t>
            </w:r>
            <w:r w:rsidRPr="00CA6079">
              <w:t>. Responsabil: Nagygyorgy Angela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2.</w:t>
            </w:r>
            <w:r w:rsidRPr="006E27E7">
              <w:rPr>
                <w:b/>
                <w:i/>
              </w:rPr>
              <w:t>Promovarea valorilor istorice a</w:t>
            </w:r>
            <w:r w:rsidRPr="00CA6079">
              <w:t xml:space="preserve"> </w:t>
            </w:r>
            <w:r w:rsidRPr="006E27E7">
              <w:rPr>
                <w:b/>
                <w:i/>
              </w:rPr>
              <w:t xml:space="preserve">neoprotestantismului în România. </w:t>
            </w:r>
            <w:r w:rsidRPr="00CA6079">
              <w:t>Vizită la Biserica Penticostală Felnac.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Responsabil: Popelea Ioan</w:t>
            </w:r>
          </w:p>
        </w:tc>
        <w:tc>
          <w:tcPr>
            <w:tcW w:w="3544" w:type="dxa"/>
            <w:vMerge w:val="restart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V-a: </w:t>
            </w:r>
            <w:r w:rsidRPr="006E27E7">
              <w:rPr>
                <w:b/>
                <w:i/>
              </w:rPr>
              <w:t>Vizită la muzeul din localitate</w:t>
            </w:r>
            <w:r w:rsidRPr="00CA6079">
              <w:t xml:space="preserve">. Responsabil: Deta Monia, Popescu Emilia 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Clasa a VI-a:</w:t>
            </w:r>
            <w:r w:rsidRPr="006E27E7">
              <w:rPr>
                <w:b/>
                <w:i/>
              </w:rPr>
              <w:t xml:space="preserve"> Parada costumelor medievale. </w:t>
            </w:r>
            <w:r w:rsidRPr="00CA6079">
              <w:t>Responsabil: Bocșe Andreea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VII-a A: </w:t>
            </w:r>
            <w:r w:rsidRPr="006E27E7">
              <w:rPr>
                <w:b/>
                <w:i/>
              </w:rPr>
              <w:t xml:space="preserve">Restaurant. </w:t>
            </w:r>
            <w:r w:rsidRPr="006E27E7">
              <w:t>Responsabil:</w:t>
            </w:r>
            <w:r w:rsidRPr="00CA6079">
              <w:t xml:space="preserve"> Fereșteanu Bogdan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VII-a B: </w:t>
            </w:r>
            <w:r w:rsidRPr="006E27E7">
              <w:rPr>
                <w:b/>
                <w:i/>
              </w:rPr>
              <w:t>Salon de înfrumusețare</w:t>
            </w:r>
            <w:r w:rsidRPr="00CA6079">
              <w:t>. Responsabil: Nagygyorgy Angela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Clasaa a VIII-a A: </w:t>
            </w:r>
            <w:r w:rsidRPr="006E27E7">
              <w:rPr>
                <w:b/>
                <w:i/>
              </w:rPr>
              <w:t>Costume de carnaval.</w:t>
            </w:r>
            <w:r w:rsidRPr="00CA6079">
              <w:t xml:space="preserve"> Responsabil: Stanciu Adrian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VIII-a B: </w:t>
            </w:r>
            <w:r w:rsidRPr="006E27E7">
              <w:rPr>
                <w:b/>
                <w:i/>
              </w:rPr>
              <w:t>Ceainărie</w:t>
            </w:r>
            <w:r w:rsidRPr="00CA6079">
              <w:t>. Responsabil: Anghel Olimpia</w:t>
            </w:r>
          </w:p>
        </w:tc>
        <w:tc>
          <w:tcPr>
            <w:tcW w:w="2552" w:type="dxa"/>
            <w:vMerge/>
          </w:tcPr>
          <w:p w:rsidR="0095450B" w:rsidRPr="00CA6079" w:rsidRDefault="0095450B" w:rsidP="00A1602B">
            <w:pPr>
              <w:spacing w:after="0" w:line="240" w:lineRule="auto"/>
            </w:pPr>
          </w:p>
        </w:tc>
        <w:tc>
          <w:tcPr>
            <w:tcW w:w="2018" w:type="dxa"/>
            <w:vMerge/>
          </w:tcPr>
          <w:p w:rsidR="0095450B" w:rsidRPr="00CA6079" w:rsidRDefault="0095450B" w:rsidP="00A1602B">
            <w:pPr>
              <w:tabs>
                <w:tab w:val="left" w:pos="516"/>
              </w:tabs>
              <w:spacing w:after="0" w:line="240" w:lineRule="auto"/>
            </w:pPr>
          </w:p>
        </w:tc>
      </w:tr>
      <w:tr w:rsidR="0095450B" w:rsidRPr="00CA6079" w:rsidTr="00A1602B">
        <w:trPr>
          <w:trHeight w:val="602"/>
        </w:trPr>
        <w:tc>
          <w:tcPr>
            <w:tcW w:w="1242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lastRenderedPageBreak/>
              <w:t>13:00-14:00</w:t>
            </w:r>
          </w:p>
        </w:tc>
        <w:tc>
          <w:tcPr>
            <w:tcW w:w="2977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VI-a: </w:t>
            </w:r>
            <w:r w:rsidRPr="006E27E7">
              <w:rPr>
                <w:b/>
                <w:i/>
              </w:rPr>
              <w:t>Eu și lectura</w:t>
            </w:r>
            <w:r w:rsidRPr="00CA6079">
              <w:t>. Responsabil Deta Monia</w:t>
            </w:r>
          </w:p>
        </w:tc>
        <w:tc>
          <w:tcPr>
            <w:tcW w:w="2693" w:type="dxa"/>
            <w:vMerge/>
          </w:tcPr>
          <w:p w:rsidR="0095450B" w:rsidRPr="00CA6079" w:rsidRDefault="0095450B" w:rsidP="00A1602B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95450B" w:rsidRPr="00CA6079" w:rsidRDefault="0095450B" w:rsidP="00A1602B">
            <w:pPr>
              <w:spacing w:after="0" w:line="240" w:lineRule="auto"/>
            </w:pPr>
          </w:p>
        </w:tc>
        <w:tc>
          <w:tcPr>
            <w:tcW w:w="2552" w:type="dxa"/>
            <w:vMerge/>
          </w:tcPr>
          <w:p w:rsidR="0095450B" w:rsidRPr="00CA6079" w:rsidRDefault="0095450B" w:rsidP="00A1602B">
            <w:pPr>
              <w:spacing w:after="0" w:line="240" w:lineRule="auto"/>
            </w:pPr>
          </w:p>
        </w:tc>
        <w:tc>
          <w:tcPr>
            <w:tcW w:w="2018" w:type="dxa"/>
            <w:vMerge/>
          </w:tcPr>
          <w:p w:rsidR="0095450B" w:rsidRPr="00CA6079" w:rsidRDefault="0095450B" w:rsidP="00A1602B">
            <w:pPr>
              <w:tabs>
                <w:tab w:val="left" w:pos="516"/>
              </w:tabs>
              <w:spacing w:after="0" w:line="240" w:lineRule="auto"/>
            </w:pPr>
          </w:p>
        </w:tc>
      </w:tr>
      <w:tr w:rsidR="0095450B" w:rsidRPr="00CA6079" w:rsidTr="00A1602B">
        <w:trPr>
          <w:trHeight w:val="3491"/>
        </w:trPr>
        <w:tc>
          <w:tcPr>
            <w:tcW w:w="1242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>12:00-14:00</w:t>
            </w:r>
          </w:p>
        </w:tc>
        <w:tc>
          <w:tcPr>
            <w:tcW w:w="2977" w:type="dxa"/>
          </w:tcPr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VII-a A: </w:t>
            </w:r>
            <w:r w:rsidR="006E27E7" w:rsidRPr="006E27E7">
              <w:rPr>
                <w:b/>
                <w:i/>
              </w:rPr>
              <w:t>Geografie distractivă -</w:t>
            </w:r>
            <w:r w:rsidRPr="006E27E7">
              <w:rPr>
                <w:b/>
                <w:i/>
              </w:rPr>
              <w:t>Orientare geografică</w:t>
            </w:r>
            <w:r w:rsidRPr="00CA6079">
              <w:t>. Responsabil:  Popescu Emilia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VII-a B: </w:t>
            </w:r>
            <w:r w:rsidRPr="006E27E7">
              <w:rPr>
                <w:b/>
                <w:i/>
              </w:rPr>
              <w:t>Matematică distractivă</w:t>
            </w:r>
            <w:r w:rsidRPr="00CA6079">
              <w:t>. Responsabili: Nicoară Ștefan și Păun Pavel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VIII-a A: </w:t>
            </w:r>
            <w:r w:rsidRPr="006E27E7">
              <w:rPr>
                <w:b/>
                <w:i/>
              </w:rPr>
              <w:t>Competiție sportivă</w:t>
            </w:r>
            <w:r w:rsidRPr="00CA6079">
              <w:t>. Responsabil: Stanciu Adrian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 xml:space="preserve">Clasa a VIII-a B: </w:t>
            </w:r>
            <w:r w:rsidRPr="006E27E7">
              <w:rPr>
                <w:b/>
                <w:i/>
              </w:rPr>
              <w:t xml:space="preserve">Franța în imagini. </w:t>
            </w:r>
            <w:r w:rsidRPr="00CA6079">
              <w:t>Documentar.</w:t>
            </w:r>
          </w:p>
          <w:p w:rsidR="0095450B" w:rsidRPr="00CA6079" w:rsidRDefault="0095450B" w:rsidP="00A1602B">
            <w:pPr>
              <w:spacing w:after="0" w:line="240" w:lineRule="auto"/>
            </w:pPr>
            <w:r w:rsidRPr="00CA6079">
              <w:t>Responsabil: Anghel Olimpia</w:t>
            </w:r>
          </w:p>
        </w:tc>
        <w:tc>
          <w:tcPr>
            <w:tcW w:w="2693" w:type="dxa"/>
          </w:tcPr>
          <w:p w:rsidR="0095450B" w:rsidRPr="00CA6079" w:rsidRDefault="0095450B" w:rsidP="00A1602B">
            <w:pPr>
              <w:spacing w:after="0" w:line="240" w:lineRule="auto"/>
            </w:pPr>
          </w:p>
        </w:tc>
        <w:tc>
          <w:tcPr>
            <w:tcW w:w="3544" w:type="dxa"/>
          </w:tcPr>
          <w:p w:rsidR="0095450B" w:rsidRPr="00CA6079" w:rsidRDefault="0095450B" w:rsidP="00A1602B">
            <w:pPr>
              <w:spacing w:after="0" w:line="240" w:lineRule="auto"/>
            </w:pPr>
          </w:p>
        </w:tc>
        <w:tc>
          <w:tcPr>
            <w:tcW w:w="2552" w:type="dxa"/>
          </w:tcPr>
          <w:p w:rsidR="0095450B" w:rsidRPr="00CA6079" w:rsidRDefault="0095450B" w:rsidP="00A1602B">
            <w:pPr>
              <w:spacing w:after="0" w:line="240" w:lineRule="auto"/>
            </w:pPr>
          </w:p>
        </w:tc>
        <w:tc>
          <w:tcPr>
            <w:tcW w:w="2018" w:type="dxa"/>
            <w:vMerge/>
          </w:tcPr>
          <w:p w:rsidR="0095450B" w:rsidRPr="00CA6079" w:rsidRDefault="0095450B" w:rsidP="00A1602B">
            <w:pPr>
              <w:tabs>
                <w:tab w:val="left" w:pos="516"/>
              </w:tabs>
              <w:spacing w:after="0" w:line="240" w:lineRule="auto"/>
            </w:pPr>
          </w:p>
        </w:tc>
      </w:tr>
    </w:tbl>
    <w:p w:rsidR="000D7691" w:rsidRDefault="0095450B">
      <w:pPr>
        <w:rPr>
          <w:rFonts w:ascii="Times New Roman" w:hAnsi="Times New Roman"/>
          <w:b/>
          <w:sz w:val="24"/>
        </w:rPr>
      </w:pPr>
      <w:r w:rsidRPr="000D7691">
        <w:rPr>
          <w:rFonts w:ascii="Times New Roman" w:hAnsi="Times New Roman"/>
          <w:b/>
          <w:sz w:val="24"/>
        </w:rPr>
        <w:t xml:space="preserve">Responsabil consilier educativ: </w:t>
      </w:r>
      <w:r w:rsidR="000D7691">
        <w:rPr>
          <w:rFonts w:ascii="Times New Roman" w:hAnsi="Times New Roman"/>
          <w:b/>
          <w:sz w:val="24"/>
        </w:rPr>
        <w:t xml:space="preserve"> </w:t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="000D7691" w:rsidRPr="000D7691">
        <w:rPr>
          <w:rFonts w:ascii="Times New Roman" w:hAnsi="Times New Roman"/>
          <w:b/>
          <w:sz w:val="24"/>
        </w:rPr>
        <w:t xml:space="preserve">Director, </w:t>
      </w:r>
    </w:p>
    <w:p w:rsidR="00327D88" w:rsidRPr="0095450B" w:rsidRDefault="0095450B" w:rsidP="000D7691">
      <w:pPr>
        <w:ind w:left="2124" w:firstLine="708"/>
        <w:rPr>
          <w:rFonts w:ascii="Times New Roman" w:hAnsi="Times New Roman"/>
          <w:b/>
          <w:sz w:val="24"/>
        </w:rPr>
      </w:pPr>
      <w:r w:rsidRPr="000D7691">
        <w:rPr>
          <w:rFonts w:ascii="Times New Roman" w:hAnsi="Times New Roman"/>
          <w:b/>
          <w:sz w:val="24"/>
        </w:rPr>
        <w:t>Bocșe Andreea</w:t>
      </w:r>
      <w:r w:rsidRPr="000D7691">
        <w:rPr>
          <w:rFonts w:ascii="Times New Roman" w:hAnsi="Times New Roman"/>
          <w:b/>
          <w:sz w:val="24"/>
        </w:rPr>
        <w:tab/>
      </w:r>
      <w:r w:rsidRPr="000D7691">
        <w:rPr>
          <w:rFonts w:ascii="Times New Roman" w:hAnsi="Times New Roman"/>
          <w:b/>
          <w:sz w:val="24"/>
        </w:rPr>
        <w:tab/>
      </w:r>
      <w:r w:rsidRPr="000D7691">
        <w:rPr>
          <w:rFonts w:ascii="Times New Roman" w:hAnsi="Times New Roman"/>
          <w:b/>
          <w:sz w:val="24"/>
        </w:rPr>
        <w:tab/>
      </w:r>
      <w:r w:rsidRPr="000D7691">
        <w:rPr>
          <w:rFonts w:ascii="Times New Roman" w:hAnsi="Times New Roman"/>
          <w:b/>
          <w:sz w:val="24"/>
        </w:rPr>
        <w:tab/>
      </w:r>
      <w:r w:rsidRPr="000D7691">
        <w:rPr>
          <w:rFonts w:ascii="Times New Roman" w:hAnsi="Times New Roman"/>
          <w:b/>
          <w:sz w:val="24"/>
        </w:rPr>
        <w:tab/>
        <w:t xml:space="preserve"> </w:t>
      </w:r>
      <w:r w:rsidR="000D7691">
        <w:rPr>
          <w:rFonts w:ascii="Times New Roman" w:hAnsi="Times New Roman"/>
          <w:b/>
          <w:sz w:val="24"/>
        </w:rPr>
        <w:tab/>
      </w:r>
      <w:r w:rsidR="000D7691">
        <w:rPr>
          <w:rFonts w:ascii="Times New Roman" w:hAnsi="Times New Roman"/>
          <w:b/>
          <w:sz w:val="24"/>
        </w:rPr>
        <w:tab/>
      </w:r>
      <w:r w:rsidRPr="009E141C">
        <w:rPr>
          <w:rFonts w:ascii="Times New Roman" w:hAnsi="Times New Roman"/>
          <w:b/>
          <w:sz w:val="24"/>
        </w:rPr>
        <w:t>Nicoară Ștefan</w:t>
      </w:r>
    </w:p>
    <w:sectPr w:rsidR="00327D88" w:rsidRPr="0095450B" w:rsidSect="00F2671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95D" w:rsidRDefault="0035795D" w:rsidP="0095450B">
      <w:pPr>
        <w:spacing w:after="0" w:line="240" w:lineRule="auto"/>
      </w:pPr>
      <w:r>
        <w:separator/>
      </w:r>
    </w:p>
  </w:endnote>
  <w:endnote w:type="continuationSeparator" w:id="1">
    <w:p w:rsidR="0035795D" w:rsidRDefault="0035795D" w:rsidP="00954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95D" w:rsidRDefault="0035795D" w:rsidP="0095450B">
      <w:pPr>
        <w:spacing w:after="0" w:line="240" w:lineRule="auto"/>
      </w:pPr>
      <w:r>
        <w:separator/>
      </w:r>
    </w:p>
  </w:footnote>
  <w:footnote w:type="continuationSeparator" w:id="1">
    <w:p w:rsidR="0035795D" w:rsidRDefault="0035795D" w:rsidP="00954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50B" w:rsidRPr="009E141C" w:rsidRDefault="0095450B" w:rsidP="0095450B">
    <w:pPr>
      <w:pStyle w:val="Frspaiere"/>
      <w:rPr>
        <w:sz w:val="24"/>
        <w:szCs w:val="24"/>
        <w:lang w:val="ro-RO"/>
      </w:rPr>
    </w:pPr>
    <w:r w:rsidRPr="009E141C">
      <w:rPr>
        <w:sz w:val="24"/>
        <w:szCs w:val="24"/>
        <w:lang w:val="ro-RO"/>
      </w:rPr>
      <w:t>Școala Gimnazială „Aurel Sebeșan” Felnac</w:t>
    </w:r>
    <w:r>
      <w:rPr>
        <w:sz w:val="24"/>
        <w:szCs w:val="24"/>
        <w:lang w:val="ro-RO"/>
      </w:rPr>
      <w:br/>
      <w:t>Felnac, Nr. 397, Jud. Arad</w:t>
    </w:r>
  </w:p>
  <w:p w:rsidR="0095450B" w:rsidRPr="009E141C" w:rsidRDefault="0095450B" w:rsidP="0095450B">
    <w:pPr>
      <w:pStyle w:val="Frspaiere"/>
      <w:rPr>
        <w:sz w:val="24"/>
        <w:szCs w:val="24"/>
      </w:rPr>
    </w:pPr>
    <w:r w:rsidRPr="009E141C">
      <w:rPr>
        <w:sz w:val="24"/>
        <w:szCs w:val="24"/>
        <w:lang w:val="ro-RO"/>
      </w:rPr>
      <w:t>An școlar: 2014/2015</w:t>
    </w:r>
  </w:p>
  <w:p w:rsidR="0095450B" w:rsidRDefault="0095450B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450B"/>
    <w:rsid w:val="000D7691"/>
    <w:rsid w:val="00327D88"/>
    <w:rsid w:val="0035413B"/>
    <w:rsid w:val="0035795D"/>
    <w:rsid w:val="006E27E7"/>
    <w:rsid w:val="0095450B"/>
    <w:rsid w:val="00C61E77"/>
    <w:rsid w:val="00F2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E7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954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5450B"/>
  </w:style>
  <w:style w:type="paragraph" w:styleId="Subsol">
    <w:name w:val="footer"/>
    <w:basedOn w:val="Normal"/>
    <w:link w:val="SubsolCaracter"/>
    <w:uiPriority w:val="99"/>
    <w:semiHidden/>
    <w:unhideWhenUsed/>
    <w:rsid w:val="00954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95450B"/>
  </w:style>
  <w:style w:type="paragraph" w:styleId="Frspaiere">
    <w:name w:val="No Spacing"/>
    <w:uiPriority w:val="1"/>
    <w:qFormat/>
    <w:rsid w:val="0095450B"/>
    <w:pPr>
      <w:spacing w:after="0" w:line="240" w:lineRule="auto"/>
    </w:pPr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513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Scoala Felnac</dc:creator>
  <cp:keywords/>
  <dc:description/>
  <cp:lastModifiedBy>Scoala Felnac</cp:lastModifiedBy>
  <cp:revision>6</cp:revision>
  <cp:lastPrinted>2015-02-13T07:54:00Z</cp:lastPrinted>
  <dcterms:created xsi:type="dcterms:W3CDTF">2015-02-13T07:38:00Z</dcterms:created>
  <dcterms:modified xsi:type="dcterms:W3CDTF">2015-02-13T07:57:00Z</dcterms:modified>
</cp:coreProperties>
</file>